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3A6D58" w14:textId="7DB6AC4B" w:rsidR="0044294D" w:rsidRDefault="009A6D92">
      <w:pPr>
        <w:pBdr>
          <w:top w:val="nil"/>
          <w:left w:val="nil"/>
          <w:bottom w:val="nil"/>
          <w:right w:val="nil"/>
          <w:between w:val="nil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color w:val="000000"/>
          <w:sz w:val="20"/>
          <w:szCs w:val="20"/>
        </w:rPr>
      </w:pPr>
      <w:proofErr w:type="spellStart"/>
      <w:r>
        <w:rPr>
          <w:color w:val="5A5A5A"/>
          <w:sz w:val="28"/>
          <w:szCs w:val="28"/>
        </w:rPr>
        <w:t>Instructions</w:t>
      </w:r>
      <w:proofErr w:type="spellEnd"/>
      <w:r>
        <w:rPr>
          <w:color w:val="5A5A5A"/>
          <w:sz w:val="28"/>
          <w:szCs w:val="28"/>
        </w:rPr>
        <w:t xml:space="preserve"> to use </w:t>
      </w:r>
      <w:proofErr w:type="spellStart"/>
      <w:r>
        <w:rPr>
          <w:color w:val="5A5A5A"/>
          <w:sz w:val="28"/>
          <w:szCs w:val="28"/>
        </w:rPr>
        <w:t>the</w:t>
      </w:r>
      <w:proofErr w:type="spellEnd"/>
      <w:r>
        <w:rPr>
          <w:color w:val="5A5A5A"/>
          <w:sz w:val="28"/>
          <w:szCs w:val="28"/>
        </w:rPr>
        <w:t xml:space="preserve"> </w:t>
      </w:r>
      <w:proofErr w:type="spellStart"/>
      <w:r>
        <w:rPr>
          <w:color w:val="5A5A5A"/>
          <w:sz w:val="28"/>
          <w:szCs w:val="28"/>
        </w:rPr>
        <w:t>pictures</w:t>
      </w:r>
      <w:proofErr w:type="spellEnd"/>
      <w:r>
        <w:rPr>
          <w:color w:val="5A5A5A"/>
          <w:sz w:val="28"/>
          <w:szCs w:val="28"/>
        </w:rPr>
        <w:t xml:space="preserve"> of Amazonia Real:</w:t>
      </w:r>
    </w:p>
    <w:p w14:paraId="60819D1D" w14:textId="103ACA4A" w:rsidR="0044294D" w:rsidRDefault="009A6D92">
      <w:pPr>
        <w:spacing w:before="280" w:after="280"/>
        <w:rPr>
          <w:rFonts w:ascii="Arial" w:eastAsia="Arial" w:hAnsi="Arial" w:cs="Arial"/>
        </w:rPr>
      </w:pPr>
      <w:proofErr w:type="spellStart"/>
      <w:r w:rsidRPr="009A6D92">
        <w:rPr>
          <w:rFonts w:ascii="Arial" w:eastAsia="Arial" w:hAnsi="Arial" w:cs="Arial"/>
        </w:rPr>
        <w:t>The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images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belong</w:t>
      </w:r>
      <w:proofErr w:type="spellEnd"/>
      <w:r w:rsidRPr="009A6D92">
        <w:rPr>
          <w:rFonts w:ascii="Arial" w:eastAsia="Arial" w:hAnsi="Arial" w:cs="Arial"/>
        </w:rPr>
        <w:t xml:space="preserve"> to </w:t>
      </w:r>
      <w:proofErr w:type="spellStart"/>
      <w:r w:rsidRPr="009A6D92">
        <w:rPr>
          <w:rFonts w:ascii="Arial" w:eastAsia="Arial" w:hAnsi="Arial" w:cs="Arial"/>
        </w:rPr>
        <w:t>the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independent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investigative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journalism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agency</w:t>
      </w:r>
      <w:proofErr w:type="spellEnd"/>
      <w:r w:rsidRPr="009A6D92">
        <w:rPr>
          <w:rFonts w:ascii="Arial" w:eastAsia="Arial" w:hAnsi="Arial" w:cs="Arial"/>
        </w:rPr>
        <w:t xml:space="preserve"> Amazonía Real, a non-</w:t>
      </w:r>
      <w:proofErr w:type="spellStart"/>
      <w:r w:rsidRPr="009A6D92">
        <w:rPr>
          <w:rFonts w:ascii="Arial" w:eastAsia="Arial" w:hAnsi="Arial" w:cs="Arial"/>
        </w:rPr>
        <w:t>profit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organization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composed</w:t>
      </w:r>
      <w:proofErr w:type="spellEnd"/>
      <w:r w:rsidRPr="009A6D92">
        <w:rPr>
          <w:rFonts w:ascii="Arial" w:eastAsia="Arial" w:hAnsi="Arial" w:cs="Arial"/>
        </w:rPr>
        <w:t xml:space="preserve"> of </w:t>
      </w:r>
      <w:proofErr w:type="spellStart"/>
      <w:r w:rsidRPr="009A6D92">
        <w:rPr>
          <w:rFonts w:ascii="Arial" w:eastAsia="Arial" w:hAnsi="Arial" w:cs="Arial"/>
        </w:rPr>
        <w:t>photographers</w:t>
      </w:r>
      <w:proofErr w:type="spellEnd"/>
      <w:r w:rsidRPr="009A6D92">
        <w:rPr>
          <w:rFonts w:ascii="Arial" w:eastAsia="Arial" w:hAnsi="Arial" w:cs="Arial"/>
        </w:rPr>
        <w:t xml:space="preserve">, </w:t>
      </w:r>
      <w:proofErr w:type="spellStart"/>
      <w:r w:rsidRPr="009A6D92">
        <w:rPr>
          <w:rFonts w:ascii="Arial" w:eastAsia="Arial" w:hAnsi="Arial" w:cs="Arial"/>
        </w:rPr>
        <w:t>journalists</w:t>
      </w:r>
      <w:proofErr w:type="spellEnd"/>
      <w:r w:rsidRPr="009A6D92">
        <w:rPr>
          <w:rFonts w:ascii="Arial" w:eastAsia="Arial" w:hAnsi="Arial" w:cs="Arial"/>
        </w:rPr>
        <w:t xml:space="preserve"> and </w:t>
      </w:r>
      <w:proofErr w:type="spellStart"/>
      <w:r w:rsidRPr="009A6D92">
        <w:rPr>
          <w:rFonts w:ascii="Arial" w:eastAsia="Arial" w:hAnsi="Arial" w:cs="Arial"/>
        </w:rPr>
        <w:t>scientists</w:t>
      </w:r>
      <w:proofErr w:type="spellEnd"/>
      <w:r w:rsidRPr="009A6D92">
        <w:rPr>
          <w:rFonts w:ascii="Arial" w:eastAsia="Arial" w:hAnsi="Arial" w:cs="Arial"/>
        </w:rPr>
        <w:t xml:space="preserve"> in </w:t>
      </w:r>
      <w:proofErr w:type="spellStart"/>
      <w:r w:rsidRPr="009A6D92">
        <w:rPr>
          <w:rFonts w:ascii="Arial" w:eastAsia="Arial" w:hAnsi="Arial" w:cs="Arial"/>
        </w:rPr>
        <w:t>the</w:t>
      </w:r>
      <w:proofErr w:type="spellEnd"/>
      <w:r w:rsidRPr="009A6D92">
        <w:rPr>
          <w:rFonts w:ascii="Arial" w:eastAsia="Arial" w:hAnsi="Arial" w:cs="Arial"/>
        </w:rPr>
        <w:t xml:space="preserve"> Amazon. </w:t>
      </w:r>
      <w:proofErr w:type="spellStart"/>
      <w:r w:rsidRPr="009A6D92">
        <w:rPr>
          <w:rFonts w:ascii="Arial" w:eastAsia="Arial" w:hAnsi="Arial" w:cs="Arial"/>
        </w:rPr>
        <w:t>Anyone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who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wants</w:t>
      </w:r>
      <w:proofErr w:type="spellEnd"/>
      <w:r w:rsidRPr="009A6D92">
        <w:rPr>
          <w:rFonts w:ascii="Arial" w:eastAsia="Arial" w:hAnsi="Arial" w:cs="Arial"/>
        </w:rPr>
        <w:t xml:space="preserve"> to </w:t>
      </w:r>
      <w:proofErr w:type="spellStart"/>
      <w:r w:rsidRPr="009A6D92">
        <w:rPr>
          <w:rFonts w:ascii="Arial" w:eastAsia="Arial" w:hAnsi="Arial" w:cs="Arial"/>
        </w:rPr>
        <w:t>make</w:t>
      </w:r>
      <w:proofErr w:type="spellEnd"/>
      <w:r w:rsidRPr="009A6D92">
        <w:rPr>
          <w:rFonts w:ascii="Arial" w:eastAsia="Arial" w:hAnsi="Arial" w:cs="Arial"/>
        </w:rPr>
        <w:t xml:space="preserve"> a </w:t>
      </w:r>
      <w:proofErr w:type="spellStart"/>
      <w:r w:rsidRPr="009A6D92">
        <w:rPr>
          <w:rFonts w:ascii="Arial" w:eastAsia="Arial" w:hAnsi="Arial" w:cs="Arial"/>
        </w:rPr>
        <w:t>donation</w:t>
      </w:r>
      <w:proofErr w:type="spellEnd"/>
      <w:r w:rsidRPr="009A6D92">
        <w:rPr>
          <w:rFonts w:ascii="Arial" w:eastAsia="Arial" w:hAnsi="Arial" w:cs="Arial"/>
        </w:rPr>
        <w:t xml:space="preserve"> in </w:t>
      </w:r>
      <w:proofErr w:type="spellStart"/>
      <w:r w:rsidRPr="009A6D92">
        <w:rPr>
          <w:rFonts w:ascii="Arial" w:eastAsia="Arial" w:hAnsi="Arial" w:cs="Arial"/>
        </w:rPr>
        <w:t>exchange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for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using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the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photographs</w:t>
      </w:r>
      <w:proofErr w:type="spellEnd"/>
      <w:r w:rsidRPr="009A6D92">
        <w:rPr>
          <w:rFonts w:ascii="Arial" w:eastAsia="Arial" w:hAnsi="Arial" w:cs="Arial"/>
        </w:rPr>
        <w:t xml:space="preserve"> can </w:t>
      </w:r>
      <w:proofErr w:type="spellStart"/>
      <w:r w:rsidRPr="009A6D92">
        <w:rPr>
          <w:rFonts w:ascii="Arial" w:eastAsia="Arial" w:hAnsi="Arial" w:cs="Arial"/>
        </w:rPr>
        <w:t>consult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this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list</w:t>
      </w:r>
      <w:proofErr w:type="spellEnd"/>
      <w:r w:rsidRPr="009A6D92">
        <w:rPr>
          <w:rFonts w:ascii="Arial" w:eastAsia="Arial" w:hAnsi="Arial" w:cs="Arial"/>
        </w:rPr>
        <w:t xml:space="preserve"> of </w:t>
      </w:r>
      <w:proofErr w:type="spellStart"/>
      <w:r w:rsidRPr="009A6D92">
        <w:rPr>
          <w:rFonts w:ascii="Arial" w:eastAsia="Arial" w:hAnsi="Arial" w:cs="Arial"/>
        </w:rPr>
        <w:t>indigenous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organizations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affected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by</w:t>
      </w:r>
      <w:proofErr w:type="spellEnd"/>
      <w:r w:rsidRPr="009A6D92">
        <w:rPr>
          <w:rFonts w:ascii="Arial" w:eastAsia="Arial" w:hAnsi="Arial" w:cs="Arial"/>
        </w:rPr>
        <w:t xml:space="preserve"> COVID-19 </w:t>
      </w:r>
      <w:proofErr w:type="spellStart"/>
      <w:r w:rsidRPr="009A6D92">
        <w:rPr>
          <w:rFonts w:ascii="Arial" w:eastAsia="Arial" w:hAnsi="Arial" w:cs="Arial"/>
        </w:rPr>
        <w:t>that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receive</w:t>
      </w:r>
      <w:proofErr w:type="spellEnd"/>
      <w:r w:rsidRPr="009A6D92">
        <w:rPr>
          <w:rFonts w:ascii="Arial" w:eastAsia="Arial" w:hAnsi="Arial" w:cs="Arial"/>
        </w:rPr>
        <w:t xml:space="preserve"> </w:t>
      </w:r>
      <w:proofErr w:type="spellStart"/>
      <w:r w:rsidRPr="009A6D92">
        <w:rPr>
          <w:rFonts w:ascii="Arial" w:eastAsia="Arial" w:hAnsi="Arial" w:cs="Arial"/>
        </w:rPr>
        <w:t>donations</w:t>
      </w:r>
      <w:proofErr w:type="spellEnd"/>
      <w:r w:rsidRPr="009A6D92">
        <w:rPr>
          <w:rFonts w:ascii="Arial" w:eastAsia="Arial" w:hAnsi="Arial" w:cs="Arial"/>
        </w:rPr>
        <w:t>:</w:t>
      </w:r>
    </w:p>
    <w:p w14:paraId="67753AB3" w14:textId="77777777" w:rsidR="0044294D" w:rsidRDefault="002459FE">
      <w:pPr>
        <w:spacing w:before="280" w:after="280"/>
        <w:rPr>
          <w:rFonts w:ascii="Arial" w:eastAsia="Arial" w:hAnsi="Arial" w:cs="Arial"/>
        </w:rPr>
      </w:pPr>
      <w:hyperlink r:id="rId7">
        <w:r>
          <w:rPr>
            <w:rFonts w:ascii="Arial" w:eastAsia="Arial" w:hAnsi="Arial" w:cs="Arial"/>
            <w:color w:val="0000FF"/>
            <w:u w:val="single"/>
          </w:rPr>
          <w:t>https://amazoniareal.com.br/como-aj</w:t>
        </w:r>
        <w:r>
          <w:rPr>
            <w:rFonts w:ascii="Arial" w:eastAsia="Arial" w:hAnsi="Arial" w:cs="Arial"/>
            <w:color w:val="0000FF"/>
            <w:u w:val="single"/>
          </w:rPr>
          <w:t>udar-as-comunidades-afetadas-pela-pandemia/</w:t>
        </w:r>
      </w:hyperlink>
    </w:p>
    <w:p w14:paraId="1759C4B7" w14:textId="77777777" w:rsidR="0044294D" w:rsidRDefault="0044294D">
      <w:pPr>
        <w:tabs>
          <w:tab w:val="left" w:pos="3420"/>
        </w:tabs>
        <w:rPr>
          <w:rFonts w:eastAsia="Calibri"/>
        </w:rPr>
      </w:pPr>
    </w:p>
    <w:sectPr w:rsidR="0044294D">
      <w:headerReference w:type="default" r:id="rId8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15947" w14:textId="77777777" w:rsidR="002459FE" w:rsidRDefault="002459FE">
      <w:r>
        <w:separator/>
      </w:r>
    </w:p>
  </w:endnote>
  <w:endnote w:type="continuationSeparator" w:id="0">
    <w:p w14:paraId="5FAF8E08" w14:textId="77777777" w:rsidR="002459FE" w:rsidRDefault="0024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DF3DBE" w14:textId="77777777" w:rsidR="002459FE" w:rsidRDefault="002459FE">
      <w:r>
        <w:separator/>
      </w:r>
    </w:p>
  </w:footnote>
  <w:footnote w:type="continuationSeparator" w:id="0">
    <w:p w14:paraId="7142183B" w14:textId="77777777" w:rsidR="002459FE" w:rsidRDefault="0024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C63E7" w14:textId="77777777" w:rsidR="0044294D" w:rsidRDefault="002459F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1205"/>
      </w:tabs>
      <w:rPr>
        <w:rFonts w:eastAsia="Calibri"/>
        <w:color w:val="000000"/>
      </w:rPr>
    </w:pPr>
    <w:r>
      <w:rPr>
        <w:rFonts w:eastAsia="Calibri"/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714CD75" wp14:editId="141AB7E8">
          <wp:simplePos x="0" y="0"/>
          <wp:positionH relativeFrom="column">
            <wp:posOffset>-1080134</wp:posOffset>
          </wp:positionH>
          <wp:positionV relativeFrom="paragraph">
            <wp:posOffset>-476249</wp:posOffset>
          </wp:positionV>
          <wp:extent cx="7853680" cy="2133600"/>
          <wp:effectExtent l="0" t="0" r="0" b="0"/>
          <wp:wrapSquare wrapText="bothSides" distT="0" distB="0" distL="114300" distR="11430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53680" cy="2133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4D"/>
    <w:rsid w:val="002459FE"/>
    <w:rsid w:val="0044294D"/>
    <w:rsid w:val="009A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6916B0"/>
  <w15:docId w15:val="{47137B1F-1310-C64F-BE2C-47A1A5F5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22AE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2AE6"/>
  </w:style>
  <w:style w:type="paragraph" w:styleId="Footer">
    <w:name w:val="footer"/>
    <w:basedOn w:val="Normal"/>
    <w:link w:val="FooterChar"/>
    <w:uiPriority w:val="99"/>
    <w:unhideWhenUsed/>
    <w:rsid w:val="00D22AE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2AE6"/>
  </w:style>
  <w:style w:type="paragraph" w:styleId="NormalWeb">
    <w:name w:val="Normal (Web)"/>
    <w:basedOn w:val="Normal"/>
    <w:uiPriority w:val="99"/>
    <w:semiHidden/>
    <w:unhideWhenUsed/>
    <w:rsid w:val="00DA2F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DA2F9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2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30A"/>
    <w:rPr>
      <w:rFonts w:ascii="Segoe UI" w:eastAsiaTheme="minorEastAsia" w:hAnsi="Segoe UI" w:cs="Segoe UI"/>
      <w:sz w:val="18"/>
      <w:szCs w:val="18"/>
    </w:rPr>
  </w:style>
  <w:style w:type="paragraph" w:customStyle="1" w:styleId="paragraph">
    <w:name w:val="paragraph"/>
    <w:basedOn w:val="Normal"/>
    <w:rsid w:val="00B8630A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eop">
    <w:name w:val="eop"/>
    <w:basedOn w:val="DefaultParagraphFont"/>
    <w:rsid w:val="00B8630A"/>
  </w:style>
  <w:style w:type="character" w:customStyle="1" w:styleId="normaltextrun">
    <w:name w:val="normaltextrun"/>
    <w:basedOn w:val="DefaultParagraphFont"/>
    <w:rsid w:val="00B8630A"/>
  </w:style>
  <w:style w:type="character" w:styleId="CommentReference">
    <w:name w:val="annotation reference"/>
    <w:basedOn w:val="DefaultParagraphFont"/>
    <w:uiPriority w:val="99"/>
    <w:semiHidden/>
    <w:unhideWhenUsed/>
    <w:rsid w:val="00B86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30A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30A"/>
    <w:rPr>
      <w:rFonts w:eastAsiaTheme="minorEastAsia"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605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60574"/>
    <w:rPr>
      <w:rFonts w:ascii="Courier New" w:eastAsia="Times New Roman" w:hAnsi="Courier New" w:cs="Courier New"/>
      <w:sz w:val="20"/>
      <w:szCs w:val="20"/>
      <w:lang w:val="en-US"/>
    </w:rPr>
  </w:style>
  <w:style w:type="paragraph" w:styleId="NoSpacing">
    <w:name w:val="No Spacing"/>
    <w:uiPriority w:val="1"/>
    <w:qFormat/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160"/>
    </w:pPr>
    <w:rPr>
      <w:color w:val="5A5A5A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5560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mazoniareal.com.br/como-ajudar-as-comunidades-afetadas-pela-pandemi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3pwpbcqJO/DhFZcnH0dB31agBQ==">AMUW2mUYliTsoW7EhkGjTkQYAjwsgTYMPScYCyK2IjWoQsbCGcrUn6eNyAl0H4K81yjMHcreaiui9YtFGU9o7+vuPDCQ1LPcLH1Em+8UQMuQaxVCflee0M+eGiKcadENx5p2S4zSc26E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2020-07-23T12:22:00Z</dcterms:created>
  <dcterms:modified xsi:type="dcterms:W3CDTF">2020-07-23T18:21:00Z</dcterms:modified>
</cp:coreProperties>
</file>